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r w:rsidRPr="00892683">
              <w:rPr>
                <w:rFonts w:ascii="Book Antiqua" w:hAnsi="Book Antiqua" w:cs="Arial"/>
                <w:b/>
              </w:rPr>
              <w:t xml:space="preserve">SOLICITUD DE PRÁCTICAS </w:t>
            </w:r>
            <w:r w:rsidR="001F79E9">
              <w:rPr>
                <w:rFonts w:ascii="Book Antiqua" w:hAnsi="Book Antiqua" w:cs="Arial"/>
                <w:b/>
              </w:rPr>
              <w:t xml:space="preserve">NO REMUNERADAS </w:t>
            </w:r>
            <w:r w:rsidRPr="00892683">
              <w:rPr>
                <w:rFonts w:ascii="Book Antiqua" w:hAnsi="Book Antiqua" w:cs="Arial"/>
                <w:b/>
              </w:rPr>
              <w:t>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</w:t>
            </w:r>
            <w:bookmarkStart w:id="0" w:name="_GoBack"/>
            <w:bookmarkEnd w:id="0"/>
            <w:r w:rsidR="001F79E9">
              <w:rPr>
                <w:rFonts w:ascii="Book Antiqua" w:hAnsi="Book Antiqua" w:cs="Arial"/>
                <w:b/>
              </w:rPr>
              <w:t>(MAUC)</w:t>
            </w:r>
          </w:p>
          <w:p w:rsidR="00EA271F" w:rsidRPr="00892683" w:rsidRDefault="008F676C" w:rsidP="001F79E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Convocatoria </w:t>
            </w:r>
            <w:r w:rsidR="001F79E9">
              <w:rPr>
                <w:rFonts w:ascii="Book Antiqua" w:hAnsi="Book Antiqua" w:cs="Arial"/>
                <w:b/>
              </w:rPr>
              <w:t>Primer</w:t>
            </w:r>
            <w:r>
              <w:rPr>
                <w:rFonts w:ascii="Book Antiqua" w:hAnsi="Book Antiqua" w:cs="Arial"/>
                <w:b/>
              </w:rPr>
              <w:t xml:space="preserve"> Cuatrimestre</w:t>
            </w:r>
            <w:r w:rsidR="003132FE">
              <w:rPr>
                <w:rFonts w:ascii="Book Antiqua" w:hAnsi="Book Antiqua" w:cs="Arial"/>
                <w:b/>
              </w:rPr>
              <w:t xml:space="preserve"> (1 </w:t>
            </w:r>
            <w:r>
              <w:rPr>
                <w:rFonts w:ascii="Book Antiqua" w:hAnsi="Book Antiqua" w:cs="Arial"/>
                <w:b/>
              </w:rPr>
              <w:t xml:space="preserve">de </w:t>
            </w:r>
            <w:r w:rsidR="001F79E9">
              <w:rPr>
                <w:rFonts w:ascii="Book Antiqua" w:hAnsi="Book Antiqua" w:cs="Arial"/>
                <w:b/>
              </w:rPr>
              <w:t xml:space="preserve">octubre 2024 </w:t>
            </w:r>
            <w:r w:rsidR="003132FE">
              <w:rPr>
                <w:rFonts w:ascii="Book Antiqua" w:hAnsi="Book Antiqua" w:cs="Arial"/>
                <w:b/>
              </w:rPr>
              <w:t>–</w:t>
            </w:r>
            <w:r w:rsidR="00F565AC">
              <w:rPr>
                <w:rFonts w:ascii="Book Antiqua" w:hAnsi="Book Antiqua" w:cs="Arial"/>
                <w:b/>
              </w:rPr>
              <w:t xml:space="preserve"> </w:t>
            </w:r>
            <w:r w:rsidR="001F79E9">
              <w:rPr>
                <w:rFonts w:ascii="Book Antiqua" w:hAnsi="Book Antiqua" w:cs="Arial"/>
                <w:b/>
              </w:rPr>
              <w:t xml:space="preserve">31 </w:t>
            </w:r>
            <w:r>
              <w:rPr>
                <w:rFonts w:ascii="Book Antiqua" w:hAnsi="Book Antiqua" w:cs="Arial"/>
                <w:b/>
              </w:rPr>
              <w:t xml:space="preserve">de </w:t>
            </w:r>
            <w:r w:rsidR="001F79E9">
              <w:rPr>
                <w:rFonts w:ascii="Book Antiqua" w:hAnsi="Book Antiqua" w:cs="Arial"/>
                <w:b/>
              </w:rPr>
              <w:t>enero 2025</w:t>
            </w:r>
            <w:r>
              <w:rPr>
                <w:rFonts w:ascii="Book Antiqua" w:hAnsi="Book Antiqua" w:cs="Arial"/>
                <w:b/>
              </w:rPr>
              <w:t>)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EB396A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6A" w:rsidRPr="00793076" w:rsidRDefault="00EB396A" w:rsidP="00EB396A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6A" w:rsidRPr="00793076" w:rsidRDefault="00EB396A" w:rsidP="00EB396A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A" w:rsidRPr="0091332C" w:rsidRDefault="00EB396A" w:rsidP="00EB396A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A" w:rsidRPr="00793076" w:rsidRDefault="00EB396A" w:rsidP="00EB396A">
            <w:pPr>
              <w:jc w:val="center"/>
            </w:pPr>
          </w:p>
        </w:tc>
      </w:tr>
      <w:tr w:rsidR="00961270" w:rsidRPr="00793076" w:rsidTr="00961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  <w:r w:rsidRPr="00EB396A">
              <w:rPr>
                <w:b/>
              </w:rPr>
              <w:t>FOTO</w:t>
            </w:r>
          </w:p>
        </w:tc>
      </w:tr>
      <w:tr w:rsidR="00961270" w:rsidRPr="00793076" w:rsidTr="0096127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Default="00961270" w:rsidP="00E03CA8">
            <w:pPr>
              <w:jc w:val="center"/>
            </w:pPr>
          </w:p>
        </w:tc>
      </w:tr>
      <w:tr w:rsidR="00961270" w:rsidRPr="00793076" w:rsidTr="003016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Nombre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EB396A" w:rsidRDefault="00961270" w:rsidP="00E03CA8">
            <w:pPr>
              <w:jc w:val="center"/>
              <w:rPr>
                <w:b/>
              </w:rPr>
            </w:pPr>
          </w:p>
        </w:tc>
      </w:tr>
      <w:tr w:rsidR="00961270" w:rsidRPr="00EB396A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EB396A" w:rsidRDefault="00961270" w:rsidP="00E03CA8">
            <w:pPr>
              <w:jc w:val="center"/>
              <w:rPr>
                <w:sz w:val="22"/>
              </w:rPr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</w:tbl>
    <w:p w:rsidR="00333B1D" w:rsidRPr="00793076" w:rsidRDefault="00333B1D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EF79D4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4D3A3D" w:rsidRPr="004D3A3D" w:rsidRDefault="001F79E9" w:rsidP="004D3A3D">
      <w:pPr>
        <w:rPr>
          <w:sz w:val="22"/>
          <w:lang w:val="es-ES"/>
        </w:rPr>
      </w:pPr>
      <w:hyperlink r:id="rId7" w:anchor=":~:text=Pol%C3%ADtica%20de%20privacidad%20El%20Ministerio%20de%20Asuntos%20Exteriores%2C,aplicable%20de%20protecci%C3%B3n%20de%20datos%20de%20car%C3%A1cter%20personal." w:tgtFrame="_blank" w:history="1">
        <w:r w:rsidR="004D3A3D" w:rsidRPr="004D3A3D">
          <w:rPr>
            <w:rStyle w:val="Hipervnculo"/>
            <w:sz w:val="20"/>
            <w:lang w:val="es-ES"/>
          </w:rPr>
          <w:t>Política de privacidad (exteriores.gob.es)</w:t>
        </w:r>
      </w:hyperlink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1F79E9"/>
    <w:sectPr w:rsidR="003E28A0" w:rsidSect="00333B1D">
      <w:headerReference w:type="default" r:id="rId8"/>
      <w:footerReference w:type="default" r:id="rId9"/>
      <w:type w:val="continuous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E9" w:rsidRPr="001F79E9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  <w:footnote w:id="1">
    <w:p w:rsidR="00EB396A" w:rsidRPr="0091332C" w:rsidRDefault="00EB396A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3"/>
    <w:rsid w:val="0004431C"/>
    <w:rsid w:val="0007570B"/>
    <w:rsid w:val="00095233"/>
    <w:rsid w:val="00136171"/>
    <w:rsid w:val="001A142A"/>
    <w:rsid w:val="001F79E9"/>
    <w:rsid w:val="003132FE"/>
    <w:rsid w:val="00333B1D"/>
    <w:rsid w:val="00334C67"/>
    <w:rsid w:val="004D3A3D"/>
    <w:rsid w:val="005B2F2B"/>
    <w:rsid w:val="0063387D"/>
    <w:rsid w:val="00805B0E"/>
    <w:rsid w:val="00892683"/>
    <w:rsid w:val="008F676C"/>
    <w:rsid w:val="00961270"/>
    <w:rsid w:val="00AB6560"/>
    <w:rsid w:val="00BE08B3"/>
    <w:rsid w:val="00CB3799"/>
    <w:rsid w:val="00CF412A"/>
    <w:rsid w:val="00D82818"/>
    <w:rsid w:val="00EA271F"/>
    <w:rsid w:val="00EB396A"/>
    <w:rsid w:val="00EF79D4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0BD763"/>
  <w15:docId w15:val="{8C78BB51-C406-4898-9DF6-D93C056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828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Paginas/Politica-de-privacidad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8E54-B8EA-4672-AE48-9663DB50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Outeiro, J. Manuel</cp:lastModifiedBy>
  <cp:revision>6</cp:revision>
  <dcterms:created xsi:type="dcterms:W3CDTF">2023-12-15T12:24:00Z</dcterms:created>
  <dcterms:modified xsi:type="dcterms:W3CDTF">2024-05-30T10:05:00Z</dcterms:modified>
</cp:coreProperties>
</file>